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6"/>
        <w:gridCol w:w="6640"/>
      </w:tblGrid>
      <w:tr w:rsidR="00820C27" w:rsidRPr="00DB3655" w:rsidTr="003C40D6">
        <w:tc>
          <w:tcPr>
            <w:tcW w:w="11016" w:type="dxa"/>
            <w:gridSpan w:val="2"/>
            <w:shd w:val="clear" w:color="auto" w:fill="auto"/>
          </w:tcPr>
          <w:p w:rsidR="00820C27" w:rsidRPr="00DB3655" w:rsidRDefault="00820C27" w:rsidP="003C40D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3655">
              <w:rPr>
                <w:rFonts w:ascii="Cambria" w:hAnsi="Cambria"/>
                <w:b/>
                <w:sz w:val="24"/>
                <w:szCs w:val="24"/>
              </w:rPr>
              <w:t>Application for the ‘</w:t>
            </w:r>
            <w:proofErr w:type="spellStart"/>
            <w:r w:rsidRPr="00DB3655">
              <w:rPr>
                <w:rFonts w:ascii="Cambria" w:hAnsi="Cambria"/>
                <w:b/>
                <w:sz w:val="24"/>
                <w:szCs w:val="24"/>
              </w:rPr>
              <w:t>Historija</w:t>
            </w:r>
            <w:proofErr w:type="spellEnd"/>
            <w:r w:rsidRPr="00DB3655"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proofErr w:type="spellStart"/>
            <w:r w:rsidRPr="00DB3655">
              <w:rPr>
                <w:rFonts w:ascii="Cambria" w:hAnsi="Cambria"/>
                <w:b/>
                <w:sz w:val="24"/>
                <w:szCs w:val="24"/>
              </w:rPr>
              <w:t>Istorija</w:t>
            </w:r>
            <w:proofErr w:type="spellEnd"/>
            <w:r w:rsidRPr="00DB3655"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proofErr w:type="spellStart"/>
            <w:r w:rsidRPr="00DB3655">
              <w:rPr>
                <w:rFonts w:ascii="Cambria" w:hAnsi="Cambria"/>
                <w:b/>
                <w:sz w:val="24"/>
                <w:szCs w:val="24"/>
              </w:rPr>
              <w:t>Povijest</w:t>
            </w:r>
            <w:proofErr w:type="spellEnd"/>
            <w:r w:rsidRPr="00DB3655">
              <w:rPr>
                <w:rFonts w:ascii="Cambria" w:hAnsi="Cambria"/>
                <w:b/>
                <w:sz w:val="24"/>
                <w:szCs w:val="24"/>
              </w:rPr>
              <w:t xml:space="preserve"> – Lessons for Today’ Teacher Training Seminar</w:t>
            </w: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Name and Surname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 xml:space="preserve">Contact information </w:t>
            </w:r>
          </w:p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sz w:val="22"/>
                <w:szCs w:val="22"/>
              </w:rPr>
              <w:t>(email address &amp; telephone)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School where you teach: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City and Country: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Years of working experience: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What do you teach?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What is your interest in applying for the seminar? What do you hope to gain from attending it?</w:t>
            </w:r>
          </w:p>
          <w:p w:rsidR="00820C27" w:rsidRPr="00DB3655" w:rsidRDefault="00820C27" w:rsidP="003C40D6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DB3655">
              <w:rPr>
                <w:rFonts w:ascii="Cambria" w:hAnsi="Cambria"/>
                <w:sz w:val="22"/>
                <w:szCs w:val="22"/>
              </w:rPr>
              <w:t>Maximum 250 words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There is some space for teachers to present their own methods and approaches to teaching about post-1945 Yugoslavia or its breakup. Would you be interested in presenting? If yes, please write a brief proposal of your presentation topic.</w:t>
            </w:r>
          </w:p>
          <w:p w:rsidR="00820C27" w:rsidRDefault="00820C27" w:rsidP="003C40D6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DB3655">
              <w:rPr>
                <w:rFonts w:ascii="Cambria" w:hAnsi="Cambria"/>
                <w:sz w:val="22"/>
                <w:szCs w:val="22"/>
              </w:rPr>
              <w:t>Maximum 300 words</w:t>
            </w:r>
          </w:p>
          <w:p w:rsidR="00820C27" w:rsidRPr="00DB3655" w:rsidRDefault="00820C27" w:rsidP="003C40D6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*optional*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Please select 2 preferences for the seminar venue*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B3655">
              <w:rPr>
                <w:rFonts w:ascii="Cambria" w:hAnsi="Cambria"/>
                <w:sz w:val="24"/>
                <w:szCs w:val="24"/>
              </w:rPr>
              <w:t>Zagreb, February 17 – 21, 2016</w:t>
            </w:r>
          </w:p>
          <w:p w:rsidR="00820C27" w:rsidRPr="00DB3655" w:rsidRDefault="00820C27" w:rsidP="003C40D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B3655">
              <w:rPr>
                <w:rFonts w:ascii="Cambria" w:hAnsi="Cambria"/>
                <w:sz w:val="24"/>
                <w:szCs w:val="24"/>
              </w:rPr>
              <w:t>Mostar</w:t>
            </w:r>
            <w:proofErr w:type="spellEnd"/>
            <w:r w:rsidRPr="00DB3655">
              <w:rPr>
                <w:rFonts w:ascii="Cambria" w:hAnsi="Cambria"/>
                <w:sz w:val="24"/>
                <w:szCs w:val="24"/>
              </w:rPr>
              <w:t>, March 16 – 20, 2016</w:t>
            </w:r>
          </w:p>
          <w:p w:rsidR="00820C27" w:rsidRPr="00DB3655" w:rsidRDefault="00820C27" w:rsidP="003C40D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B3655">
              <w:rPr>
                <w:rFonts w:ascii="Cambria" w:hAnsi="Cambria"/>
                <w:sz w:val="24"/>
                <w:szCs w:val="24"/>
              </w:rPr>
              <w:t>Belgrade, April 20 – 24, 2016</w:t>
            </w: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lastRenderedPageBreak/>
              <w:t>Travel preference</w:t>
            </w:r>
          </w:p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(choose one)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  <w:r w:rsidRPr="00DB3655">
              <w:rPr>
                <w:rFonts w:ascii="Cambria" w:hAnsi="Cambria"/>
                <w:sz w:val="24"/>
                <w:szCs w:val="24"/>
              </w:rPr>
              <w:t>Organized mini-van passenger service</w:t>
            </w:r>
          </w:p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  <w:r w:rsidRPr="00DB3655">
              <w:rPr>
                <w:rFonts w:ascii="Cambria" w:hAnsi="Cambria"/>
                <w:sz w:val="24"/>
                <w:szCs w:val="24"/>
              </w:rPr>
              <w:t>Personal car</w:t>
            </w: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Dietary restrictions or preferences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Knowledge of English language</w:t>
            </w:r>
          </w:p>
          <w:p w:rsidR="00820C27" w:rsidRPr="00452B1A" w:rsidRDefault="00820C27" w:rsidP="003C40D6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(scale: 1=poor ; 5= excellent)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Knowledge of Bosnian/Croatian/Serbian </w:t>
            </w:r>
          </w:p>
          <w:p w:rsidR="00820C27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(scale: 1=poor ; 5= excellent)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C27" w:rsidRPr="00DB3655" w:rsidTr="003C40D6">
        <w:tc>
          <w:tcPr>
            <w:tcW w:w="2943" w:type="dxa"/>
            <w:shd w:val="clear" w:color="auto" w:fill="auto"/>
          </w:tcPr>
          <w:p w:rsidR="00820C27" w:rsidRPr="00DB3655" w:rsidRDefault="00820C27" w:rsidP="003C40D6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DB3655">
              <w:rPr>
                <w:rFonts w:ascii="Cambria" w:hAnsi="Cambria"/>
                <w:b/>
                <w:sz w:val="22"/>
                <w:szCs w:val="22"/>
              </w:rPr>
              <w:t>How did you hear about this seminar?</w:t>
            </w:r>
          </w:p>
        </w:tc>
        <w:tc>
          <w:tcPr>
            <w:tcW w:w="8073" w:type="dxa"/>
            <w:shd w:val="clear" w:color="auto" w:fill="auto"/>
          </w:tcPr>
          <w:p w:rsidR="00820C27" w:rsidRPr="00DB3655" w:rsidRDefault="00820C27" w:rsidP="003C40D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01A0A" w:rsidRDefault="00820C27"/>
    <w:sectPr w:rsidR="00601A0A" w:rsidSect="000E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C27"/>
    <w:rsid w:val="000E0226"/>
    <w:rsid w:val="006F4683"/>
    <w:rsid w:val="00820C27"/>
    <w:rsid w:val="00AD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27"/>
    <w:rPr>
      <w:rFonts w:ascii="Calibri" w:eastAsia="MS Gothic" w:hAnsi="Calibri" w:cs="Times New Roman"/>
      <w:color w:val="26262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SanjaS</dc:creator>
  <cp:lastModifiedBy>SanjaS</cp:lastModifiedBy>
  <cp:revision>1</cp:revision>
  <dcterms:created xsi:type="dcterms:W3CDTF">2015-12-23T14:58:00Z</dcterms:created>
  <dcterms:modified xsi:type="dcterms:W3CDTF">2015-12-23T14:59:00Z</dcterms:modified>
</cp:coreProperties>
</file>